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</w:t>
      </w:r>
      <w:r w:rsidR="00A428CC">
        <w:rPr>
          <w:rFonts w:ascii="Times New Roman" w:hAnsi="Times New Roman" w:cs="Times New Roman"/>
        </w:rPr>
        <w:t>2</w:t>
      </w:r>
    </w:p>
    <w:p w:rsidR="00790E74" w:rsidRPr="0096308B" w:rsidRDefault="00790E74" w:rsidP="00790E7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790E74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№4</w:t>
      </w: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9D4944" w:rsidRDefault="005D400B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</w:t>
      </w:r>
      <w:r w:rsidR="009D4944" w:rsidRPr="009D4944">
        <w:rPr>
          <w:rFonts w:ascii="Times New Roman" w:hAnsi="Times New Roman" w:cs="Times New Roman"/>
          <w:b/>
          <w:noProof/>
          <w:sz w:val="24"/>
          <w:szCs w:val="24"/>
        </w:rPr>
        <w:t>управляющей организации на управление многоквартирным домом,</w:t>
      </w:r>
      <w:r w:rsidR="009D4944"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9D4944"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 не выбравшим способ управления по адресу:</w:t>
      </w:r>
    </w:p>
    <w:p w:rsidR="005D400B" w:rsidRPr="009D4944" w:rsidRDefault="009D4944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г. Когалым, ул. Рижская, д.7 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GoBack"/>
      <w:bookmarkEnd w:id="0"/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ab/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>ренном конкурсной 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3637D2"/>
    <w:rsid w:val="00553F1F"/>
    <w:rsid w:val="005645A6"/>
    <w:rsid w:val="005D400B"/>
    <w:rsid w:val="005F77F6"/>
    <w:rsid w:val="00790E74"/>
    <w:rsid w:val="009D4944"/>
    <w:rsid w:val="00A33165"/>
    <w:rsid w:val="00A428CC"/>
    <w:rsid w:val="00BB5633"/>
    <w:rsid w:val="00BE3AFD"/>
    <w:rsid w:val="00C64F3A"/>
    <w:rsid w:val="00CC5589"/>
    <w:rsid w:val="00DC39CD"/>
    <w:rsid w:val="00F8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492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11</cp:revision>
  <dcterms:created xsi:type="dcterms:W3CDTF">2015-11-16T11:55:00Z</dcterms:created>
  <dcterms:modified xsi:type="dcterms:W3CDTF">2019-02-22T07:35:00Z</dcterms:modified>
</cp:coreProperties>
</file>